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C3A7" w14:textId="77777777" w:rsidR="006546C1" w:rsidRDefault="00E40987">
      <w:pPr>
        <w:pStyle w:val="CorpoA"/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Alla Regione Piemonte</w:t>
      </w:r>
    </w:p>
    <w:p w14:paraId="7DC1BC73" w14:textId="77777777" w:rsidR="006546C1" w:rsidRDefault="00E40987">
      <w:pPr>
        <w:pStyle w:val="CorpoA"/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Settore Sviluppo della Montagna</w:t>
      </w:r>
    </w:p>
    <w:p w14:paraId="0C677F5E" w14:textId="77777777" w:rsidR="006546C1" w:rsidRDefault="006546C1">
      <w:pPr>
        <w:pStyle w:val="CorpoA"/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E8BA" w14:textId="77777777" w:rsidR="006546C1" w:rsidRDefault="00E40987">
      <w:pPr>
        <w:pStyle w:val="CorpoA"/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PEC: montagna@cert.regione.piemonte.it</w:t>
      </w:r>
    </w:p>
    <w:p w14:paraId="54260E85" w14:textId="77777777" w:rsidR="006546C1" w:rsidRDefault="006546C1">
      <w:pPr>
        <w:pStyle w:val="CorpoA"/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7F455" w14:textId="77777777" w:rsidR="006546C1" w:rsidRDefault="006546C1">
      <w:pPr>
        <w:tabs>
          <w:tab w:val="left" w:pos="5145"/>
        </w:tabs>
        <w:rPr>
          <w:rFonts w:ascii="Times New Roman" w:hAnsi="Times New Roman" w:cs="Times New Roman"/>
          <w:b/>
          <w:sz w:val="28"/>
          <w:szCs w:val="28"/>
        </w:rPr>
      </w:pPr>
    </w:p>
    <w:p w14:paraId="73354FEB" w14:textId="77777777" w:rsidR="006546C1" w:rsidRDefault="00E4098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SCHEDA DI PROGETTO- MANIFESTAZIONE DI INTERESSE</w:t>
      </w:r>
    </w:p>
    <w:p w14:paraId="5F47F1EA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11"/>
        <w:gridCol w:w="6397"/>
      </w:tblGrid>
      <w:tr w:rsidR="006546C1" w14:paraId="571EAA72" w14:textId="77777777">
        <w:trPr>
          <w:trHeight w:val="420"/>
        </w:trPr>
        <w:tc>
          <w:tcPr>
            <w:tcW w:w="9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66188E79" w14:textId="77777777" w:rsidR="006546C1" w:rsidRDefault="00E40987">
            <w:pPr>
              <w:pStyle w:val="Text2"/>
              <w:widowControl w:val="0"/>
              <w:spacing w:before="60" w:after="120"/>
              <w:ind w:left="720"/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a.0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Amministrazione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proponente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6C1" w14:paraId="63E4874B" w14:textId="77777777">
        <w:tc>
          <w:tcPr>
            <w:tcW w:w="3220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4E7DC63C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6417" w:type="dxa"/>
            <w:tcBorders>
              <w:top w:val="single" w:sz="18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4A2AB813" w14:textId="77777777" w:rsidR="006546C1" w:rsidRDefault="006546C1">
            <w:pPr>
              <w:pStyle w:val="Text2"/>
              <w:widowControl w:val="0"/>
              <w:spacing w:before="120" w:after="120"/>
              <w:ind w:left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6546C1" w14:paraId="00EBF7FD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512732A5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67CEBB15" w14:textId="77777777" w:rsidR="006546C1" w:rsidRDefault="006546C1">
            <w:pPr>
              <w:pStyle w:val="Text2"/>
              <w:widowControl w:val="0"/>
              <w:spacing w:before="120" w:after="120"/>
              <w:ind w:left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6546C1" w14:paraId="7CDA793B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779552D7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Referente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operativo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3697E935" w14:textId="77777777" w:rsidR="006546C1" w:rsidRDefault="006546C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6546C1" w14:paraId="042A64CF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6469CA9C" w14:textId="77777777" w:rsidR="006546C1" w:rsidRDefault="00E40987">
            <w:pPr>
              <w:pStyle w:val="Text2"/>
              <w:widowControl w:val="0"/>
              <w:spacing w:before="60" w:after="60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Posizione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498EBE61" w14:textId="77777777" w:rsidR="006546C1" w:rsidRDefault="006546C1">
            <w:pPr>
              <w:widowControl w:val="0"/>
              <w:spacing w:before="120" w:after="120" w:line="240" w:lineRule="auto"/>
              <w:rPr>
                <w:rFonts w:ascii="Verdana" w:hAnsi="Verdana" w:cs="Arial"/>
                <w:bCs/>
                <w:sz w:val="20"/>
              </w:rPr>
            </w:pPr>
          </w:p>
        </w:tc>
      </w:tr>
      <w:tr w:rsidR="006546C1" w14:paraId="5C970D6F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696A1D4F" w14:textId="77777777" w:rsidR="006546C1" w:rsidRDefault="00E40987">
            <w:pPr>
              <w:pStyle w:val="Text2"/>
              <w:widowControl w:val="0"/>
              <w:spacing w:before="60" w:after="60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26F33DD0" w14:textId="77777777" w:rsidR="006546C1" w:rsidRDefault="006546C1">
            <w:pPr>
              <w:widowControl w:val="0"/>
              <w:spacing w:before="120" w:after="120" w:line="240" w:lineRule="auto"/>
            </w:pPr>
          </w:p>
        </w:tc>
      </w:tr>
      <w:tr w:rsidR="006546C1" w14:paraId="291CC265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29EB2FFF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3E9D06DB" w14:textId="77777777" w:rsidR="006546C1" w:rsidRDefault="006546C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6546C1" w14:paraId="3022FC58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4F5A776E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A48F86" w14:textId="77777777" w:rsidR="006546C1" w:rsidRDefault="006546C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49378EB0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6546C1" w14:paraId="4062B3CA" w14:textId="77777777">
        <w:trPr>
          <w:trHeight w:val="420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7369E427" w14:textId="77777777" w:rsidR="006546C1" w:rsidRDefault="00E40987">
            <w:pPr>
              <w:pStyle w:val="Text2"/>
              <w:widowControl w:val="0"/>
              <w:spacing w:before="60" w:after="120"/>
              <w:ind w:left="0"/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a.1 analisi del contesto</w:t>
            </w:r>
          </w:p>
        </w:tc>
      </w:tr>
    </w:tbl>
    <w:p w14:paraId="25981D88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57B1B961" w14:textId="77777777" w:rsidR="006546C1" w:rsidRDefault="00E40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576DDC33" wp14:editId="2CA564E6">
                <wp:simplePos x="0" y="0"/>
                <wp:positionH relativeFrom="column">
                  <wp:posOffset>25400</wp:posOffset>
                </wp:positionH>
                <wp:positionV relativeFrom="paragraph">
                  <wp:posOffset>-113030</wp:posOffset>
                </wp:positionV>
                <wp:extent cx="6094730" cy="2002155"/>
                <wp:effectExtent l="0" t="0" r="26670" b="2159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20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B330E" w14:textId="77777777" w:rsidR="006546C1" w:rsidRDefault="006546C1">
                            <w:pPr>
                              <w:pStyle w:val="Nessunaspaziatura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4" fillcolor="white" stroked="f" style="position:absolute;margin-left:2pt;margin-top:-8.9pt;width:479.8pt;height:157.55pt;mso-wrap-style:none;v-text-anchor:middle" wp14:anchorId="6B02D2B0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5821A94F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1E692B32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43AADB6E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0CB0E2A1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78F301E4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1D9C8C01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p w14:paraId="19B3C5BA" w14:textId="77777777" w:rsidR="006546C1" w:rsidRDefault="00E4098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20B52F5D" w14:textId="77777777" w:rsidR="006546C1" w:rsidRDefault="00E40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Proposta di progetto n.___ (compilare 1 proposta per ogni manifestazione d’interesse diversa):</w:t>
      </w:r>
    </w:p>
    <w:p w14:paraId="61E6BE80" w14:textId="77777777" w:rsidR="006546C1" w:rsidRDefault="006546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11"/>
        <w:gridCol w:w="6397"/>
      </w:tblGrid>
      <w:tr w:rsidR="006546C1" w14:paraId="35C79E74" w14:textId="77777777">
        <w:trPr>
          <w:trHeight w:val="420"/>
        </w:trPr>
        <w:tc>
          <w:tcPr>
            <w:tcW w:w="9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6C272BC9" w14:textId="77777777" w:rsidR="006546C1" w:rsidRDefault="00E40987">
            <w:pPr>
              <w:pStyle w:val="Text2"/>
              <w:widowControl w:val="0"/>
              <w:spacing w:before="60" w:after="120"/>
              <w:ind w:left="0"/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b.0 Soggetto economico interessato</w:t>
            </w:r>
          </w:p>
        </w:tc>
      </w:tr>
      <w:tr w:rsidR="006546C1" w14:paraId="5C8D0EA1" w14:textId="77777777">
        <w:tc>
          <w:tcPr>
            <w:tcW w:w="3220" w:type="dxa"/>
            <w:tcBorders>
              <w:top w:val="single" w:sz="18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4616994A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6417" w:type="dxa"/>
            <w:tcBorders>
              <w:top w:val="single" w:sz="18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6C037ADB" w14:textId="77777777" w:rsidR="006546C1" w:rsidRDefault="006546C1">
            <w:pPr>
              <w:pStyle w:val="Text2"/>
              <w:widowControl w:val="0"/>
              <w:spacing w:before="120" w:after="120"/>
              <w:ind w:left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6546C1" w14:paraId="52CE571E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2A77260F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37FBD2AF" w14:textId="77777777" w:rsidR="006546C1" w:rsidRDefault="006546C1">
            <w:pPr>
              <w:pStyle w:val="Text2"/>
              <w:widowControl w:val="0"/>
              <w:spacing w:before="120" w:after="120"/>
              <w:ind w:left="0"/>
              <w:jc w:val="left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6546C1" w14:paraId="0E838DA4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50F1080B" w14:textId="77777777" w:rsidR="006546C1" w:rsidRDefault="00E40987">
            <w:pPr>
              <w:pStyle w:val="Text2"/>
              <w:widowControl w:val="0"/>
              <w:spacing w:before="60" w:after="60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49CE6849" w14:textId="77777777" w:rsidR="006546C1" w:rsidRDefault="006546C1">
            <w:pPr>
              <w:widowControl w:val="0"/>
              <w:spacing w:before="120" w:after="120" w:line="240" w:lineRule="auto"/>
            </w:pPr>
          </w:p>
        </w:tc>
      </w:tr>
      <w:tr w:rsidR="006546C1" w14:paraId="0B233AA0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2" w:space="0" w:color="000000"/>
            </w:tcBorders>
            <w:shd w:val="clear" w:color="auto" w:fill="auto"/>
          </w:tcPr>
          <w:p w14:paraId="67DD8D3D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398053FF" w14:textId="77777777" w:rsidR="006546C1" w:rsidRDefault="006546C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6546C1" w14:paraId="0D47C981" w14:textId="77777777">
        <w:tc>
          <w:tcPr>
            <w:tcW w:w="322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18CCF8F" w14:textId="77777777" w:rsidR="006546C1" w:rsidRDefault="00E40987">
            <w:pPr>
              <w:pStyle w:val="Text2"/>
              <w:widowControl w:val="0"/>
              <w:spacing w:before="60" w:after="60"/>
              <w:ind w:left="0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417" w:type="dxa"/>
            <w:tcBorders>
              <w:top w:val="dashed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038D11" w14:textId="77777777" w:rsidR="006546C1" w:rsidRDefault="006546C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160A04F3" w14:textId="77777777" w:rsidR="006546C1" w:rsidRDefault="006546C1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8"/>
      </w:tblGrid>
      <w:tr w:rsidR="006546C1" w14:paraId="77ACED6D" w14:textId="7777777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196CA2C4" w14:textId="77777777" w:rsidR="006546C1" w:rsidRPr="00D2378D" w:rsidRDefault="00E40987">
            <w:pPr>
              <w:pStyle w:val="Text2"/>
              <w:widowControl w:val="0"/>
              <w:spacing w:before="60" w:after="120"/>
              <w:ind w:left="0"/>
              <w:rPr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b.1 Attività oggetto della proposta (almeno due, oltre alla vendita di generi alimentari, tra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le attività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 del punto 3 del documento regionale o altre ritenute utili)</w:t>
            </w:r>
          </w:p>
        </w:tc>
      </w:tr>
    </w:tbl>
    <w:p w14:paraId="401D5F97" w14:textId="77777777" w:rsidR="006546C1" w:rsidRDefault="00E4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01C9342" wp14:editId="434A44A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9B582A" w14:textId="77777777" w:rsidR="006546C1" w:rsidRDefault="006546C1">
                            <w:pPr>
                              <w:pStyle w:val="Nessunaspaziatura"/>
                              <w:rPr>
                                <w:rFonts w:eastAsiaTheme="minorHAnsi"/>
                                <w:sz w:val="22"/>
                                <w:lang w:eastAsia="en-US"/>
                              </w:rPr>
                            </w:pPr>
                            <w:bookmarkStart w:id="0" w:name="__DdeLink__292_3158462933"/>
                            <w:bookmarkEnd w:id="0"/>
                          </w:p>
                          <w:p w14:paraId="48921155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4" fillcolor="white" stroked="f" style="position:absolute;margin-left:-0.1pt;margin-top:0.25pt;width:479.8pt;height:93.2pt;mso-wrap-style:square;v-text-anchor:top;mso-position-horizontal:right;mso-position-horizontal-relative:margin" wp14:anchorId="6B02D2B0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rPr>
                          <w:rFonts w:eastAsia="Calibri" w:eastAsiaTheme="minorHAnsi"/>
                          <w:sz w:val="22"/>
                          <w:lang w:eastAsia="en-US"/>
                        </w:rPr>
                      </w:pPr>
                      <w:r>
                        <w:rPr>
                          <w:rFonts w:eastAsia="Calibri" w:eastAsiaTheme="minorHAnsi"/>
                          <w:sz w:val="22"/>
                          <w:lang w:eastAsia="en-US"/>
                        </w:rPr>
                      </w:r>
                      <w:bookmarkStart w:id="2" w:name="__DdeLink__292_3158462933"/>
                      <w:bookmarkStart w:id="3" w:name="__DdeLink__292_3158462933"/>
                      <w:bookmarkEnd w:id="3"/>
                    </w:p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41E8FA66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AED07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3F471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6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6546C1" w14:paraId="493906C8" w14:textId="77777777">
        <w:trPr>
          <w:trHeight w:val="420"/>
        </w:trPr>
        <w:tc>
          <w:tcPr>
            <w:tcW w:w="95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06857729" w14:textId="77777777" w:rsidR="006546C1" w:rsidRPr="00D2378D" w:rsidRDefault="00E40987">
            <w:pPr>
              <w:pStyle w:val="Text2"/>
              <w:widowControl w:val="0"/>
              <w:spacing w:before="60" w:after="120"/>
              <w:ind w:left="0"/>
              <w:rPr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b.2 Indicare quali interventi, tra quelli suggeriti nel punto 4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documento regionale o tra altri che si ipotizzano utili, si vogliono realizzare</w:t>
            </w:r>
          </w:p>
        </w:tc>
      </w:tr>
    </w:tbl>
    <w:p w14:paraId="2BC60AE9" w14:textId="77777777" w:rsidR="006546C1" w:rsidRDefault="00E4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338E0A3" wp14:editId="080E8D82">
                <wp:simplePos x="0" y="0"/>
                <wp:positionH relativeFrom="margin">
                  <wp:posOffset>46355</wp:posOffset>
                </wp:positionH>
                <wp:positionV relativeFrom="paragraph">
                  <wp:posOffset>3175</wp:posOffset>
                </wp:positionV>
                <wp:extent cx="6052185" cy="1195705"/>
                <wp:effectExtent l="0" t="0" r="26670" b="27940"/>
                <wp:wrapNone/>
                <wp:docPr id="5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600" cy="11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19" fillcolor="white" stroked="f" style="position:absolute;margin-left:3.65pt;margin-top:0.25pt;width:476.45pt;height:94.05pt;mso-wrap-style:none;v-text-anchor:middle;mso-position-horizontal-relative:margin" wp14:anchorId="055AFCA9">
                <v:fill o:detectmouseclick="t" type="solid" color2="black"/>
                <v:stroke color="#3465a4" weight="648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15761DC" wp14:editId="00520027">
                <wp:simplePos x="0" y="0"/>
                <wp:positionH relativeFrom="margin">
                  <wp:posOffset>3810</wp:posOffset>
                </wp:positionH>
                <wp:positionV relativeFrom="paragraph">
                  <wp:posOffset>3175</wp:posOffset>
                </wp:positionV>
                <wp:extent cx="6094730" cy="1106805"/>
                <wp:effectExtent l="0" t="0" r="0" b="0"/>
                <wp:wrapNone/>
                <wp:docPr id="6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0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80E9AB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ornice3" stroked="f" style="position:absolute;margin-left:0.3pt;margin-top:0.25pt;width:479.8pt;height:87.05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79D67D5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53265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B0245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8"/>
      </w:tblGrid>
      <w:tr w:rsidR="006546C1" w14:paraId="30E00293" w14:textId="7777777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57E2BFAC" w14:textId="77777777" w:rsidR="006546C1" w:rsidRPr="00D2378D" w:rsidRDefault="00E40987">
            <w:pPr>
              <w:pStyle w:val="Text2"/>
              <w:widowControl w:val="0"/>
              <w:spacing w:before="60" w:after="120"/>
              <w:ind w:left="0"/>
              <w:rPr>
                <w:lang w:val="it-IT"/>
              </w:rPr>
            </w:pPr>
            <w:r w:rsidRPr="00D2378D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b.3 Servizi offribili e modalità</w:t>
            </w:r>
          </w:p>
        </w:tc>
      </w:tr>
    </w:tbl>
    <w:p w14:paraId="1CCF9A1F" w14:textId="77777777" w:rsidR="006546C1" w:rsidRDefault="00E4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4DC99BA" wp14:editId="7E02724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8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4F0A2E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5" fillcolor="white" stroked="f" style="position:absolute;margin-left:-0.1pt;margin-top:0.25pt;width:479.8pt;height:93.2pt;mso-wrap-style:none;v-text-anchor:middle;mso-position-horizontal:right;mso-position-horizontal-relative:margin" wp14:anchorId="7F337FA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3584D22" w14:textId="77777777" w:rsidR="006546C1" w:rsidRDefault="0065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40231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500C5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8"/>
      </w:tblGrid>
      <w:tr w:rsidR="006546C1" w14:paraId="03B649CF" w14:textId="7777777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209B5FC8" w14:textId="77777777" w:rsidR="006546C1" w:rsidRPr="00D2378D" w:rsidRDefault="00E40987">
            <w:pPr>
              <w:pStyle w:val="Text2"/>
              <w:widowControl w:val="0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 w:rsidRPr="00D2378D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b.4 Costo complessivo stimato per l’eventuale attuazione della proposta</w:t>
            </w:r>
          </w:p>
        </w:tc>
      </w:tr>
    </w:tbl>
    <w:p w14:paraId="033A4EFD" w14:textId="77777777" w:rsidR="006546C1" w:rsidRDefault="00E4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3EE7D442" wp14:editId="5EC6AB30">
                <wp:simplePos x="0" y="0"/>
                <wp:positionH relativeFrom="margin">
                  <wp:posOffset>3810</wp:posOffset>
                </wp:positionH>
                <wp:positionV relativeFrom="paragraph">
                  <wp:posOffset>-1270</wp:posOffset>
                </wp:positionV>
                <wp:extent cx="6094730" cy="939800"/>
                <wp:effectExtent l="0" t="0" r="26670" b="19050"/>
                <wp:wrapNone/>
                <wp:docPr id="10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9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F5771" w14:textId="77777777" w:rsidR="006546C1" w:rsidRDefault="006546C1">
                            <w:pPr>
                              <w:pStyle w:val="Contenutocornice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7" fillcolor="white" stroked="f" style="position:absolute;margin-left:0.3pt;margin-top:-0.1pt;width:479.8pt;height:73.9pt;mso-wrap-style:none;v-text-anchor:middle;mso-position-horizontal-relative:margin" wp14:anchorId="2F39DAD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6EF4E9A5" w14:textId="77777777" w:rsidR="006546C1" w:rsidRDefault="0065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B43F74" w14:textId="77777777" w:rsidR="006546C1" w:rsidRDefault="00654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8"/>
      </w:tblGrid>
      <w:tr w:rsidR="006546C1" w14:paraId="7468F257" w14:textId="7777777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51F30DE5" w14:textId="77777777" w:rsidR="006546C1" w:rsidRDefault="00E40987">
            <w:pPr>
              <w:pStyle w:val="Text2"/>
              <w:widowControl w:val="0"/>
              <w:spacing w:before="60" w:after="120"/>
              <w:ind w:left="0"/>
              <w:rPr>
                <w:rFonts w:ascii="Verdana" w:hAnsi="Verdana" w:cs="Arial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 xml:space="preserve">b.5 Durata prevista per l’attuazione </w:t>
            </w:r>
          </w:p>
        </w:tc>
      </w:tr>
    </w:tbl>
    <w:p w14:paraId="7925DFE0" w14:textId="77777777" w:rsidR="006546C1" w:rsidRDefault="00E4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6A227A8" wp14:editId="15D81BF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094730" cy="1184910"/>
                <wp:effectExtent l="0" t="0" r="26670" b="21590"/>
                <wp:wrapNone/>
                <wp:docPr id="12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1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343AE4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8" fillcolor="white" stroked="f" style="position:absolute;margin-left:-0.1pt;margin-top:0.25pt;width:479.8pt;height:93.2pt;mso-wrap-style:none;v-text-anchor:middle;mso-position-horizontal:right;mso-position-horizontal-relative:margin" wp14:anchorId="00BB206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3D0A8059" w14:textId="77777777" w:rsidR="006546C1" w:rsidRDefault="0065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AA66E" w14:textId="77777777" w:rsidR="006546C1" w:rsidRDefault="0065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AA79" w14:textId="77777777" w:rsidR="006546C1" w:rsidRDefault="006546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08"/>
      </w:tblGrid>
      <w:tr w:rsidR="006546C1" w14:paraId="79E85219" w14:textId="77777777">
        <w:trPr>
          <w:trHeight w:val="420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14:paraId="253B95A3" w14:textId="77777777" w:rsidR="006546C1" w:rsidRPr="00D2378D" w:rsidRDefault="00E40987">
            <w:pPr>
              <w:pStyle w:val="Text2"/>
              <w:widowControl w:val="0"/>
              <w:spacing w:before="60" w:after="120"/>
              <w:ind w:left="0"/>
              <w:rPr>
                <w:lang w:val="it-IT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b.6 Proprietà degli immobili su cui insiste l’attività</w:t>
            </w:r>
          </w:p>
        </w:tc>
      </w:tr>
    </w:tbl>
    <w:p w14:paraId="60A28FA7" w14:textId="77777777" w:rsidR="006546C1" w:rsidRDefault="00E40987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EB6AF73" wp14:editId="61758FE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4730" cy="875665"/>
                <wp:effectExtent l="0" t="0" r="26670" b="26035"/>
                <wp:wrapNone/>
                <wp:docPr id="14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080" cy="87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8A5F20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70703426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1B8D9ACE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22789433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06DA2752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7A233081" w14:textId="77777777" w:rsidR="006546C1" w:rsidRDefault="006546C1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14:paraId="3308BC26" w14:textId="77777777" w:rsidR="006546C1" w:rsidRDefault="006546C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Casella di testo 9" fillcolor="white" stroked="f" style="position:absolute;margin-left:-0.1pt;margin-top:0.2pt;width:479.8pt;height:68.85pt;mso-wrap-style:square;v-text-anchor:top;mso-position-horizontal:right;mso-position-horizontal-relative:margin" wp14:anchorId="2200FCBF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 w:rsidR="006546C1">
      <w:headerReference w:type="default" r:id="rId6"/>
      <w:footerReference w:type="default" r:id="rId7"/>
      <w:pgSz w:w="11906" w:h="16838"/>
      <w:pgMar w:top="1969" w:right="1134" w:bottom="1134" w:left="1134" w:header="1417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919B" w14:textId="77777777" w:rsidR="00E40987" w:rsidRDefault="00E40987">
      <w:pPr>
        <w:spacing w:after="0" w:line="240" w:lineRule="auto"/>
      </w:pPr>
      <w:r>
        <w:separator/>
      </w:r>
    </w:p>
  </w:endnote>
  <w:endnote w:type="continuationSeparator" w:id="0">
    <w:p w14:paraId="006D2514" w14:textId="77777777" w:rsidR="00E40987" w:rsidRDefault="00E4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336520"/>
      <w:docPartObj>
        <w:docPartGallery w:val="Page Numbers (Bottom of Page)"/>
        <w:docPartUnique/>
      </w:docPartObj>
    </w:sdtPr>
    <w:sdtEndPr/>
    <w:sdtContent>
      <w:p w14:paraId="56214C35" w14:textId="77777777" w:rsidR="006546C1" w:rsidRDefault="00E40987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56757A46" w14:textId="77777777" w:rsidR="006546C1" w:rsidRDefault="00654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93DE" w14:textId="77777777" w:rsidR="00E40987" w:rsidRDefault="00E40987">
      <w:pPr>
        <w:spacing w:after="0" w:line="240" w:lineRule="auto"/>
      </w:pPr>
      <w:r>
        <w:separator/>
      </w:r>
    </w:p>
  </w:footnote>
  <w:footnote w:type="continuationSeparator" w:id="0">
    <w:p w14:paraId="6477E544" w14:textId="77777777" w:rsidR="00E40987" w:rsidRDefault="00E4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E801" w14:textId="77777777" w:rsidR="006546C1" w:rsidRDefault="00E40987">
    <w:pPr>
      <w:pStyle w:val="Intestazione"/>
    </w:pPr>
    <w: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C1"/>
    <w:rsid w:val="006546C1"/>
    <w:rsid w:val="00D2378D"/>
    <w:rsid w:val="00E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A8AB7B"/>
  <w15:docId w15:val="{7BD77031-DDA2-AF4C-83F6-07D70B5A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19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8EE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0A6EFA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173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173F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7335D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xt2">
    <w:name w:val="Text 2"/>
    <w:basedOn w:val="Normale"/>
    <w:qFormat/>
    <w:rsid w:val="00BC719F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rpoA">
    <w:name w:val="Corpo A"/>
    <w:uiPriority w:val="99"/>
    <w:qFormat/>
    <w:rsid w:val="00BC719F"/>
    <w:pPr>
      <w:spacing w:after="200" w:line="276" w:lineRule="auto"/>
    </w:pPr>
    <w:rPr>
      <w:rFonts w:ascii="Calibri" w:eastAsia="Arial Unicode MS" w:hAnsi="Calibri" w:cs="Calibri"/>
      <w:color w:val="000000"/>
      <w:sz w:val="22"/>
      <w:u w:color="00000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C71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8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E173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E173F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paragraph" w:styleId="Nessunaspaziatura">
    <w:name w:val="No Spacing"/>
    <w:uiPriority w:val="1"/>
    <w:qFormat/>
    <w:rsid w:val="0067335D"/>
    <w:pPr>
      <w:jc w:val="both"/>
    </w:pPr>
    <w:rPr>
      <w:rFonts w:ascii="Tahoma" w:eastAsia="Times New Roman" w:hAnsi="Tahoma" w:cs="Tahoma"/>
      <w:sz w:val="24"/>
      <w:lang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>Presidenza del Consiglio dei Ministri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Tarallo Vincenzo</dc:creator>
  <dc:description/>
  <cp:lastModifiedBy>Giorgio Magrini</cp:lastModifiedBy>
  <cp:revision>2</cp:revision>
  <cp:lastPrinted>2021-04-13T14:58:00Z</cp:lastPrinted>
  <dcterms:created xsi:type="dcterms:W3CDTF">2021-09-08T08:56:00Z</dcterms:created>
  <dcterms:modified xsi:type="dcterms:W3CDTF">2021-09-08T08:56:00Z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